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leftMargin">
              <wp:posOffset>2011045</wp:posOffset>
            </wp:positionH>
            <wp:positionV relativeFrom="page">
              <wp:posOffset>765810</wp:posOffset>
            </wp:positionV>
            <wp:extent cx="2496185" cy="435610"/>
            <wp:effectExtent b="0" l="0" r="0" t="0"/>
            <wp:wrapSquare wrapText="bothSides" distB="57150" distT="57150" distL="57150" distR="571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4356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Application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(to be filled in by the person wishing to participate)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Civil Status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(It is important to have name and details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on Passport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 Visa Application etc)</w:t>
      </w:r>
      <w:r w:rsidDel="00000000" w:rsidR="00000000" w:rsidRPr="00000000">
        <w:rPr>
          <w:rtl w:val="0"/>
        </w:rPr>
      </w:r>
    </w:p>
    <w:tbl>
      <w:tblPr>
        <w:tblStyle w:val="Table1"/>
        <w:tblW w:w="9024.0" w:type="dxa"/>
        <w:jc w:val="center"/>
        <w:tblLayout w:type="fixed"/>
        <w:tblLook w:val="0000"/>
      </w:tblPr>
      <w:tblGrid>
        <w:gridCol w:w="4002"/>
        <w:gridCol w:w="5022"/>
        <w:tblGridChange w:id="0">
          <w:tblGrid>
            <w:gridCol w:w="4002"/>
            <w:gridCol w:w="5022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Surname: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Christian Names: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Monastery/Community: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Tel:                                                                   Fax:                                                           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of Birth: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 of Birth: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Nationality: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Passport Number: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Expiry Date: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Religious Status</w:t>
      </w:r>
      <w:r w:rsidDel="00000000" w:rsidR="00000000" w:rsidRPr="00000000">
        <w:rPr>
          <w:rtl w:val="0"/>
        </w:rPr>
      </w:r>
    </w:p>
    <w:tbl>
      <w:tblPr>
        <w:tblStyle w:val="Table2"/>
        <w:tblW w:w="9024.0" w:type="dxa"/>
        <w:jc w:val="center"/>
        <w:tblLayout w:type="fixed"/>
        <w:tblLook w:val="0000"/>
      </w:tblPr>
      <w:tblGrid>
        <w:gridCol w:w="4060"/>
        <w:gridCol w:w="4964"/>
        <w:tblGridChange w:id="0">
          <w:tblGrid>
            <w:gridCol w:w="4060"/>
            <w:gridCol w:w="4964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Religious Name: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of 1st Profession: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of Priestly Ordination: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(if applicable)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tbl>
      <w:tblPr>
        <w:tblStyle w:val="Table3"/>
        <w:tblW w:w="9024.0" w:type="dxa"/>
        <w:jc w:val="center"/>
        <w:tblLayout w:type="fixed"/>
        <w:tblLook w:val="0000"/>
      </w:tblPr>
      <w:tblGrid>
        <w:gridCol w:w="9024"/>
        <w:tblGridChange w:id="0">
          <w:tblGrid>
            <w:gridCol w:w="9024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Secondary Education and/or Further Education undertaken: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Monastic or Theological Studies undertaken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Language 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Note: This course involves reading, writing and speaking in English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this would be difficult, some serious preparatory course in English must to be undertaken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4.0" w:type="dxa"/>
        <w:jc w:val="center"/>
        <w:tblLayout w:type="fixed"/>
        <w:tblLook w:val="0000"/>
      </w:tblPr>
      <w:tblGrid>
        <w:gridCol w:w="9024"/>
        <w:tblGridChange w:id="0">
          <w:tblGrid>
            <w:gridCol w:w="9024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First Language: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If English is not your first language, will you have any difficulty undertaking this Programme in English with the reading, writing and speaking involved?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If so, what are the difficulties you anticipate?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Other Languages:   Can Read: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 Speak: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Experience as a Monastic Formator</w:t>
      </w:r>
      <w:r w:rsidDel="00000000" w:rsidR="00000000" w:rsidRPr="00000000">
        <w:rPr>
          <w:rtl w:val="0"/>
        </w:rPr>
      </w:r>
    </w:p>
    <w:tbl>
      <w:tblPr>
        <w:tblStyle w:val="Table5"/>
        <w:tblW w:w="9024.0" w:type="dxa"/>
        <w:jc w:val="center"/>
        <w:tblLayout w:type="fixed"/>
        <w:tblLook w:val="0000"/>
      </w:tblPr>
      <w:tblGrid>
        <w:gridCol w:w="9024"/>
        <w:tblGridChange w:id="0">
          <w:tblGrid>
            <w:gridCol w:w="9024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experience (if any) have you already had as a monastic formator?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Health</w:t>
      </w:r>
      <w:r w:rsidDel="00000000" w:rsidR="00000000" w:rsidRPr="00000000">
        <w:rPr>
          <w:rtl w:val="0"/>
        </w:rPr>
      </w:r>
    </w:p>
    <w:tbl>
      <w:tblPr>
        <w:tblStyle w:val="Table6"/>
        <w:tblW w:w="9024.0" w:type="dxa"/>
        <w:jc w:val="center"/>
        <w:tblLayout w:type="fixed"/>
        <w:tblLook w:val="0000"/>
      </w:tblPr>
      <w:tblGrid>
        <w:gridCol w:w="9024"/>
        <w:tblGridChange w:id="0">
          <w:tblGrid>
            <w:gridCol w:w="9024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have any particular health problems or needs?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have any particular dietary requirements needing attention?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pgSz w:h="16840" w:w="11907" w:orient="portrait"/>
          <w:pgMar w:bottom="1440" w:top="1440" w:left="1440" w:right="1440" w:header="1440" w:footer="144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Work and Interests</w:t>
      </w:r>
      <w:r w:rsidDel="00000000" w:rsidR="00000000" w:rsidRPr="00000000">
        <w:rPr>
          <w:rtl w:val="0"/>
        </w:rPr>
      </w:r>
    </w:p>
    <w:tbl>
      <w:tblPr>
        <w:tblStyle w:val="Table7"/>
        <w:tblW w:w="9024.0" w:type="dxa"/>
        <w:jc w:val="center"/>
        <w:tblLayout w:type="fixed"/>
        <w:tblLook w:val="0000"/>
      </w:tblPr>
      <w:tblGrid>
        <w:gridCol w:w="9024"/>
        <w:tblGridChange w:id="0">
          <w:tblGrid>
            <w:gridCol w:w="9024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work or responsibility do you have in your monastery?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practical gifts or talents would you say you have?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have any particular skills that might help the group during programme? Eg, infirmarian, cantor, musician, computer expertise,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Apart from the Rule of St Benedict what monastic writings or writers have you found most helpful?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general interests to you have?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Reasons for Application</w:t>
      </w:r>
      <w:r w:rsidDel="00000000" w:rsidR="00000000" w:rsidRPr="00000000">
        <w:rPr>
          <w:rtl w:val="0"/>
        </w:rPr>
      </w:r>
    </w:p>
    <w:tbl>
      <w:tblPr>
        <w:tblStyle w:val="Table8"/>
        <w:tblW w:w="902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024"/>
        <w:tblGridChange w:id="0">
          <w:tblGrid>
            <w:gridCol w:w="9024"/>
          </w:tblGrid>
        </w:tblGridChange>
      </w:tblGrid>
      <w:tr>
        <w:trPr>
          <w:cantSplit w:val="1"/>
          <w:trHeight w:val="45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skills or knowledge do you hope to receive from this Programme and what do you hope to take away from it at the end?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Course Requirements</w:t>
      </w:r>
      <w:r w:rsidDel="00000000" w:rsidR="00000000" w:rsidRPr="00000000">
        <w:rPr>
          <w:rtl w:val="0"/>
        </w:rPr>
      </w:r>
    </w:p>
    <w:tbl>
      <w:tblPr>
        <w:tblStyle w:val="Table9"/>
        <w:tblW w:w="902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024"/>
        <w:tblGridChange w:id="0">
          <w:tblGrid>
            <w:gridCol w:w="9024"/>
          </w:tblGrid>
        </w:tblGridChange>
      </w:tblGrid>
      <w:tr>
        <w:trPr>
          <w:cantSplit w:val="1"/>
          <w:trHeight w:val="14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Are you aware that the course in which you wish to take part is composed not only of lectures but is an integrated experience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community living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group sharing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(through the presentations and discussions)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personal study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YES/NO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Please enclose, in addition, a full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ONE PAGE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description of your own monastic journey, your experience of monastic life and formation.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Signed.............................................................................. Date.............................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(No need for a signature if the form is being sent back by e-mail).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form can be sent by e-mail, together with the Reference Form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hyperlink r:id="rId8">
        <w:r w:rsidDel="00000000" w:rsidR="00000000" w:rsidRPr="00000000">
          <w:rPr>
            <w:color w:val="0000ee"/>
            <w:sz w:val="24"/>
            <w:szCs w:val="24"/>
            <w:u w:val="single"/>
            <w:rtl w:val="0"/>
          </w:rPr>
          <w:t xml:space="preserve">colman@glenstal.com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/or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hyperlink r:id="rId9">
        <w:r w:rsidDel="00000000" w:rsidR="00000000" w:rsidRPr="00000000">
          <w:rPr>
            <w:color w:val="0000ee"/>
            <w:sz w:val="24"/>
            <w:szCs w:val="24"/>
            <w:u w:val="single"/>
            <w:rtl w:val="0"/>
          </w:rPr>
          <w:t xml:space="preserve">j30909457@gmail.com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40" w:w="11907" w:orient="portrait"/>
      <w:pgMar w:bottom="1077" w:top="1440" w:left="1440" w:right="1440" w:header="1440" w:footer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표준">
    <w:name w:val="표준"/>
    <w:next w:val="표준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GB"/>
    </w:rPr>
  </w:style>
  <w:style w:type="character" w:styleId="기본단락글꼴">
    <w:name w:val="기본 단락 글꼴"/>
    <w:next w:val="기본단락글꼴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표준표">
    <w:name w:val="표준 표"/>
    <w:next w:val="표준표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목록없음">
    <w:name w:val="목록 없음"/>
    <w:next w:val="목록없음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DefaultPara">
    <w:name w:val="Default Para"/>
    <w:next w:val="DefaultPar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mment">
    <w:name w:val="Comment"/>
    <w:next w:val="Comment"/>
    <w:autoRedefine w:val="0"/>
    <w:hidden w:val="0"/>
    <w:qFormat w:val="0"/>
    <w:rPr>
      <w:vanish w:val="1"/>
      <w:w w:val="100"/>
      <w:position w:val="-1"/>
      <w:effect w:val="none"/>
      <w:vertAlign w:val="baseline"/>
      <w:cs w:val="0"/>
      <w:em w:val="none"/>
      <w:lang/>
    </w:rPr>
  </w:style>
  <w:style w:type="character" w:styleId="HTMLMarkup">
    <w:name w:val="HTML Markup"/>
    <w:next w:val="HTMLMarkup"/>
    <w:autoRedefine w:val="0"/>
    <w:hidden w:val="0"/>
    <w:qFormat w:val="0"/>
    <w:rPr>
      <w:color w:val="ff0000"/>
      <w:w w:val="100"/>
      <w:position w:val="-1"/>
      <w:effect w:val="none"/>
      <w:vertAlign w:val="baseline"/>
      <w:cs w:val="0"/>
      <w:em w:val="none"/>
      <w:lang/>
    </w:rPr>
  </w:style>
  <w:style w:type="character" w:styleId="Variable">
    <w:name w:val="Variable"/>
    <w:next w:val="Variabl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ypewriter">
    <w:name w:val="Typewriter"/>
    <w:next w:val="Typewriter"/>
    <w:autoRedefine w:val="0"/>
    <w:hidden w:val="0"/>
    <w:qFormat w:val="0"/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굵은텍스트">
    <w:name w:val="굵은 텍스트"/>
    <w:basedOn w:val="기본단락글꼴"/>
    <w:next w:val="굵은텍스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ample">
    <w:name w:val="Sample"/>
    <w:next w:val="Sample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zTopofFor">
    <w:name w:val="zTop of For"/>
    <w:next w:val="zTopofFor"/>
    <w:autoRedefine w:val="0"/>
    <w:hidden w:val="0"/>
    <w:qFormat w:val="0"/>
    <w:pPr>
      <w:widowControl w:val="0"/>
      <w:pBdr>
        <w:bottom w:color="000000" w:space="2" w:sz="8" w:val="double"/>
      </w:pBdr>
      <w:shd w:color="000080" w:fill="000080" w:val="solid"/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paragraph" w:styleId="zBottomof">
    <w:name w:val="zBottom of"/>
    <w:next w:val="zBottomof"/>
    <w:autoRedefine w:val="0"/>
    <w:hidden w:val="0"/>
    <w:qFormat w:val="0"/>
    <w:pPr>
      <w:widowControl w:val="0"/>
      <w:pBdr>
        <w:top w:color="000000" w:space="2" w:sz="8" w:val="double"/>
      </w:pBdr>
      <w:shd w:color="000080" w:fill="000080" w:val="solid"/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paragraph" w:styleId="Preformatted">
    <w:name w:val="Preformatted"/>
    <w:next w:val="Preformatted"/>
    <w:autoRedefine w:val="0"/>
    <w:hidden w:val="0"/>
    <w:qFormat w:val="0"/>
    <w:pPr>
      <w:widowControl w:val="0"/>
      <w:tabs>
        <w:tab w:val="left" w:leader="none" w:pos="0"/>
        <w:tab w:val="left" w:leader="none" w:pos="960"/>
        <w:tab w:val="left" w:leader="none" w:pos="1917"/>
        <w:tab w:val="left" w:leader="none" w:pos="2876"/>
        <w:tab w:val="left" w:leader="none" w:pos="3835"/>
        <w:tab w:val="left" w:leader="none" w:pos="4794"/>
        <w:tab w:val="left" w:leader="none" w:pos="5754"/>
        <w:tab w:val="left" w:leader="none" w:pos="6714"/>
        <w:tab w:val="left" w:leader="none" w:pos="7671"/>
        <w:tab w:val="left" w:leader="none" w:pos="8630"/>
        <w:tab w:val="left" w:leader="none" w:pos="9024"/>
      </w:tabs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eastAsia="en-US" w:val="en-GB"/>
    </w:rPr>
  </w:style>
  <w:style w:type="character" w:styleId="Keyboard">
    <w:name w:val="Keyboard"/>
    <w:next w:val="Keyboard"/>
    <w:autoRedefine w:val="0"/>
    <w:hidden w:val="0"/>
    <w:qFormat w:val="0"/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character" w:styleId="FollowedHype">
    <w:name w:val="FollowedHype"/>
    <w:next w:val="FollowedHype"/>
    <w:autoRedefine w:val="0"/>
    <w:hidden w:val="0"/>
    <w:qFormat w:val="0"/>
    <w:rPr>
      <w:color w:val="800080"/>
      <w:w w:val="100"/>
      <w:position w:val="-1"/>
      <w:effect w:val="none"/>
      <w:vertAlign w:val="baseline"/>
      <w:cs w:val="0"/>
      <w:em w:val="none"/>
      <w:lang w:val="en-US"/>
    </w:rPr>
  </w:style>
  <w:style w:type="character" w:styleId="하이퍼링크">
    <w:name w:val="하이퍼링크"/>
    <w:next w:val="하이퍼링크"/>
    <w:autoRedefine w:val="0"/>
    <w:hidden w:val="0"/>
    <w:qFormat w:val="0"/>
    <w:rPr>
      <w:color w:val="0000ff"/>
      <w:w w:val="100"/>
      <w:position w:val="-1"/>
      <w:effect w:val="none"/>
      <w:vertAlign w:val="baseline"/>
      <w:cs w:val="0"/>
      <w:em w:val="none"/>
      <w:lang w:val="en-US"/>
    </w:rPr>
  </w:style>
  <w:style w:type="character" w:styleId="강조">
    <w:name w:val="강조"/>
    <w:next w:val="강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styleId="CODE">
    <w:name w:val="CODE"/>
    <w:next w:val="CODE"/>
    <w:autoRedefine w:val="0"/>
    <w:hidden w:val="0"/>
    <w:qFormat w:val="0"/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character" w:styleId="CITE">
    <w:name w:val="CITE"/>
    <w:next w:val="CIT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n-US"/>
    </w:rPr>
  </w:style>
  <w:style w:type="paragraph" w:styleId="Blockquote">
    <w:name w:val="Blockquote"/>
    <w:next w:val="Blockquote"/>
    <w:autoRedefine w:val="0"/>
    <w:hidden w:val="0"/>
    <w:qFormat w:val="0"/>
    <w:pPr>
      <w:widowControl w:val="0"/>
      <w:tabs>
        <w:tab w:val="left" w:leader="none" w:pos="-360"/>
        <w:tab w:val="left" w:leader="none" w:pos="0"/>
        <w:tab w:val="left" w:leader="none" w:pos="360"/>
        <w:tab w:val="left" w:leader="none" w:pos="1080"/>
        <w:tab w:val="left" w:leader="none" w:pos="1800"/>
        <w:tab w:val="left" w:leader="none" w:pos="2520"/>
        <w:tab w:val="left" w:leader="none" w:pos="3240"/>
        <w:tab w:val="left" w:leader="none" w:pos="3960"/>
        <w:tab w:val="left" w:leader="none" w:pos="4680"/>
        <w:tab w:val="left" w:leader="none" w:pos="5400"/>
        <w:tab w:val="left" w:leader="none" w:pos="6120"/>
        <w:tab w:val="left" w:leader="none" w:pos="6840"/>
        <w:tab w:val="left" w:leader="none" w:pos="7560"/>
        <w:tab w:val="left" w:leader="none" w:pos="8280"/>
        <w:tab w:val="left" w:leader="none" w:pos="8664"/>
      </w:tabs>
      <w:suppressAutoHyphens w:val="1"/>
      <w:autoSpaceDE w:val="0"/>
      <w:autoSpaceDN w:val="0"/>
      <w:adjustRightInd w:val="0"/>
      <w:spacing w:line="1" w:lineRule="atLeast"/>
      <w:ind w:left="360" w:right="360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Address">
    <w:name w:val="Address"/>
    <w:next w:val="Address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H6">
    <w:name w:val="H6"/>
    <w:next w:val="H6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paragraph" w:styleId="H5">
    <w:name w:val="H5"/>
    <w:next w:val="H5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GB"/>
    </w:rPr>
  </w:style>
  <w:style w:type="paragraph" w:styleId="H4">
    <w:name w:val="H4"/>
    <w:next w:val="H4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H3">
    <w:name w:val="H3"/>
    <w:next w:val="H3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GB"/>
    </w:rPr>
  </w:style>
  <w:style w:type="paragraph" w:styleId="H2">
    <w:name w:val="H2"/>
    <w:next w:val="H2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36"/>
      <w:szCs w:val="36"/>
      <w:effect w:val="none"/>
      <w:vertAlign w:val="baseline"/>
      <w:cs w:val="0"/>
      <w:em w:val="none"/>
      <w:lang w:bidi="ar-SA" w:eastAsia="en-US" w:val="en-GB"/>
    </w:rPr>
  </w:style>
  <w:style w:type="paragraph" w:styleId="H1">
    <w:name w:val="H1"/>
    <w:next w:val="H1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48"/>
      <w:szCs w:val="48"/>
      <w:effect w:val="none"/>
      <w:vertAlign w:val="baseline"/>
      <w:cs w:val="0"/>
      <w:em w:val="none"/>
      <w:lang w:bidi="ar-SA" w:eastAsia="en-US" w:val="en-GB"/>
    </w:rPr>
  </w:style>
  <w:style w:type="character" w:styleId="Definition">
    <w:name w:val="Definition"/>
    <w:next w:val="Definitio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n-US"/>
    </w:rPr>
  </w:style>
  <w:style w:type="paragraph" w:styleId="DefinitionL">
    <w:name w:val="Definition L"/>
    <w:next w:val="DefinitionL"/>
    <w:autoRedefine w:val="0"/>
    <w:hidden w:val="0"/>
    <w:qFormat w:val="0"/>
    <w:pPr>
      <w:widowControl w:val="0"/>
      <w:tabs>
        <w:tab w:val="left" w:leader="none" w:pos="-360"/>
        <w:tab w:val="left" w:leader="none" w:pos="0"/>
        <w:tab w:val="left" w:leader="none" w:pos="360"/>
        <w:tab w:val="left" w:leader="none" w:pos="1080"/>
        <w:tab w:val="left" w:leader="none" w:pos="1800"/>
        <w:tab w:val="left" w:leader="none" w:pos="2520"/>
        <w:tab w:val="left" w:leader="none" w:pos="3240"/>
        <w:tab w:val="left" w:leader="none" w:pos="3960"/>
        <w:tab w:val="left" w:leader="none" w:pos="4680"/>
        <w:tab w:val="left" w:leader="none" w:pos="5400"/>
        <w:tab w:val="left" w:leader="none" w:pos="6120"/>
        <w:tab w:val="left" w:leader="none" w:pos="6840"/>
        <w:tab w:val="left" w:leader="none" w:pos="7560"/>
        <w:tab w:val="left" w:leader="none" w:pos="8280"/>
        <w:tab w:val="left" w:leader="none" w:pos="9000"/>
      </w:tabs>
      <w:suppressAutoHyphens w:val="1"/>
      <w:autoSpaceDE w:val="0"/>
      <w:autoSpaceDN w:val="0"/>
      <w:adjustRightInd w:val="0"/>
      <w:spacing w:line="1" w:lineRule="atLeast"/>
      <w:ind w:left="360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DefinitionT">
    <w:name w:val="Definition T"/>
    <w:next w:val="Definition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1CheckBox">
    <w:name w:val="1Check Box"/>
    <w:next w:val="1CheckBox"/>
    <w:autoRedefine w:val="0"/>
    <w:hidden w:val="0"/>
    <w:qFormat w:val="0"/>
    <w:pPr>
      <w:widowControl w:val="0"/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</w:tabs>
      <w:suppressAutoHyphens w:val="1"/>
      <w:autoSpaceDE w:val="0"/>
      <w:autoSpaceDN w:val="0"/>
      <w:adjustRightInd w:val="0"/>
      <w:spacing w:line="1" w:lineRule="atLeast"/>
      <w:ind w:left="720" w:leftChars="-1" w:rightChars="0" w:hanging="72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본문">
    <w:name w:val="본문"/>
    <w:basedOn w:val="표준"/>
    <w:next w:val="본문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확인되지않은멘션">
    <w:name w:val="확인되지 않은 멘션"/>
    <w:next w:val="확인되지않은멘션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8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8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8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8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8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8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8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8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8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30909457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olman@glensta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aXVmpHz+as8WB27WWv9C4WMJ9A==">CgMxLjA4AHIhMWhzaWpJU1JnOGpBYUt6amxOMHRKSWNvUmpIdWZuM29u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2023-04-25T15:15:00Z</dcterms:created>
  <dc:creator>Brendan Thomas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